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A" w:rsidRPr="00C579C9" w:rsidRDefault="00830494" w:rsidP="00C579C9">
      <w:pPr>
        <w:pStyle w:val="2"/>
        <w:rPr>
          <w:b/>
          <w:i w:val="0"/>
          <w:color w:val="403152" w:themeColor="accent4" w:themeShade="80"/>
          <w:sz w:val="36"/>
          <w:szCs w:val="36"/>
        </w:rPr>
      </w:pPr>
      <w:r w:rsidRPr="00C579C9">
        <w:rPr>
          <w:b/>
          <w:i w:val="0"/>
          <w:color w:val="403152" w:themeColor="accent4" w:themeShade="80"/>
          <w:sz w:val="36"/>
          <w:szCs w:val="36"/>
        </w:rPr>
        <w:t>Обзор обращений граждан за 2017 год</w:t>
      </w:r>
    </w:p>
    <w:p w:rsidR="00830494" w:rsidRPr="00C579C9" w:rsidRDefault="00830494" w:rsidP="00C579C9">
      <w:pPr>
        <w:pStyle w:val="2"/>
        <w:rPr>
          <w:sz w:val="36"/>
          <w:szCs w:val="36"/>
        </w:rPr>
      </w:pPr>
      <w:r w:rsidRPr="00C579C9">
        <w:rPr>
          <w:sz w:val="36"/>
          <w:szCs w:val="36"/>
        </w:rPr>
        <w:t>Одно из конституционных прав граждан - право обращаться лично, либо направлять индивидуальные или коллективные</w:t>
      </w:r>
      <w:r w:rsidRPr="00C579C9">
        <w:rPr>
          <w:sz w:val="36"/>
          <w:szCs w:val="36"/>
        </w:rPr>
        <w:t xml:space="preserve"> </w:t>
      </w:r>
      <w:r w:rsidRPr="00C579C9">
        <w:rPr>
          <w:sz w:val="36"/>
          <w:szCs w:val="36"/>
        </w:rPr>
        <w:t>обращения в государственные органы и органы местного самоуправления.</w:t>
      </w:r>
    </w:p>
    <w:p w:rsidR="00830494" w:rsidRPr="00C579C9" w:rsidRDefault="00830494" w:rsidP="00C579C9">
      <w:pPr>
        <w:pStyle w:val="2"/>
        <w:rPr>
          <w:sz w:val="36"/>
          <w:szCs w:val="36"/>
        </w:rPr>
      </w:pPr>
    </w:p>
    <w:p w:rsidR="00830494" w:rsidRPr="00C579C9" w:rsidRDefault="00830494" w:rsidP="00C579C9">
      <w:pPr>
        <w:pStyle w:val="2"/>
        <w:rPr>
          <w:sz w:val="36"/>
          <w:szCs w:val="36"/>
        </w:rPr>
      </w:pPr>
      <w:r w:rsidRPr="00C579C9">
        <w:rPr>
          <w:sz w:val="36"/>
          <w:szCs w:val="36"/>
        </w:rPr>
        <w:t>Организация работы с обращениями граждан в</w:t>
      </w:r>
      <w:r w:rsidRPr="00C579C9">
        <w:rPr>
          <w:sz w:val="36"/>
          <w:szCs w:val="36"/>
        </w:rPr>
        <w:t xml:space="preserve"> </w:t>
      </w:r>
      <w:r w:rsidRPr="00C579C9">
        <w:rPr>
          <w:sz w:val="36"/>
          <w:szCs w:val="36"/>
        </w:rPr>
        <w:t xml:space="preserve">администрации </w:t>
      </w:r>
      <w:r w:rsidRPr="00C579C9">
        <w:rPr>
          <w:sz w:val="36"/>
          <w:szCs w:val="36"/>
        </w:rPr>
        <w:t>МО Новомариинское сельское поселение</w:t>
      </w:r>
      <w:r w:rsidRPr="00C579C9">
        <w:rPr>
          <w:sz w:val="36"/>
          <w:szCs w:val="36"/>
        </w:rPr>
        <w:t xml:space="preserve"> осуществляется в соответствии с Федеральным</w:t>
      </w:r>
      <w:r w:rsidRPr="00C579C9">
        <w:rPr>
          <w:sz w:val="36"/>
          <w:szCs w:val="36"/>
        </w:rPr>
        <w:t xml:space="preserve"> </w:t>
      </w:r>
      <w:r w:rsidRPr="00C579C9">
        <w:rPr>
          <w:sz w:val="36"/>
          <w:szCs w:val="36"/>
        </w:rPr>
        <w:t>законом «О порядке рассмотрения обращений граждан Российской Федерации» № 59-ФЗот 02.05.2006 года, законом Томской области « Об обращениях граждан в</w:t>
      </w:r>
      <w:r w:rsidRPr="00C579C9">
        <w:rPr>
          <w:sz w:val="36"/>
          <w:szCs w:val="36"/>
        </w:rPr>
        <w:t xml:space="preserve"> </w:t>
      </w:r>
      <w:r w:rsidRPr="00C579C9">
        <w:rPr>
          <w:sz w:val="36"/>
          <w:szCs w:val="36"/>
        </w:rPr>
        <w:t>государственные органы Томской области и органы местного самоуправления» от</w:t>
      </w:r>
      <w:r w:rsidRPr="00C579C9">
        <w:rPr>
          <w:sz w:val="36"/>
          <w:szCs w:val="36"/>
        </w:rPr>
        <w:t xml:space="preserve"> </w:t>
      </w:r>
      <w:r w:rsidRPr="00C579C9">
        <w:rPr>
          <w:sz w:val="36"/>
          <w:szCs w:val="36"/>
        </w:rPr>
        <w:t>11.01.2007 № 5-ОЗ</w:t>
      </w:r>
    </w:p>
    <w:p w:rsidR="00830494" w:rsidRPr="00C579C9" w:rsidRDefault="00830494" w:rsidP="00C579C9">
      <w:pPr>
        <w:pStyle w:val="2"/>
        <w:rPr>
          <w:sz w:val="36"/>
          <w:szCs w:val="36"/>
        </w:rPr>
      </w:pPr>
      <w:r w:rsidRPr="00C579C9">
        <w:rPr>
          <w:sz w:val="36"/>
          <w:szCs w:val="36"/>
        </w:rPr>
        <w:t>В 2017 году поступило 3 письменных обращения граждан.</w:t>
      </w:r>
      <w:r w:rsidR="00C579C9" w:rsidRPr="00C579C9">
        <w:rPr>
          <w:sz w:val="36"/>
          <w:szCs w:val="36"/>
        </w:rPr>
        <w:t xml:space="preserve"> Все 3 обращения касались оказания материальной помощи, гражданам, имущество которых пострадало в результате пожара. </w:t>
      </w:r>
      <w:r w:rsidRPr="00C579C9">
        <w:rPr>
          <w:sz w:val="36"/>
          <w:szCs w:val="36"/>
        </w:rPr>
        <w:t xml:space="preserve"> Все поступившие обращения рассматривались работниками администрации в сроки, предусмотренные для их исполнения. Обратившимся гражданам были даны ответы по существу обозначенных проблем</w:t>
      </w:r>
      <w:r w:rsidR="00C579C9" w:rsidRPr="00C579C9">
        <w:rPr>
          <w:sz w:val="36"/>
          <w:szCs w:val="36"/>
        </w:rPr>
        <w:t>, оказана материальная помощь</w:t>
      </w:r>
      <w:r w:rsidRPr="00C579C9">
        <w:rPr>
          <w:sz w:val="36"/>
          <w:szCs w:val="36"/>
        </w:rPr>
        <w:t>.</w:t>
      </w:r>
    </w:p>
    <w:sectPr w:rsidR="00830494" w:rsidRPr="00C579C9" w:rsidSect="008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0494"/>
    <w:rsid w:val="00830494"/>
    <w:rsid w:val="008B496A"/>
    <w:rsid w:val="00C43488"/>
    <w:rsid w:val="00C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579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79C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1</cp:revision>
  <dcterms:created xsi:type="dcterms:W3CDTF">2018-03-16T04:50:00Z</dcterms:created>
  <dcterms:modified xsi:type="dcterms:W3CDTF">2018-03-16T05:03:00Z</dcterms:modified>
</cp:coreProperties>
</file>